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44273C" w:rsidP="002726C7">
            <w:pPr>
              <w:rPr>
                <w:u w:val="single"/>
              </w:rPr>
            </w:pPr>
            <w:r>
              <w:rPr>
                <w:u w:val="single"/>
              </w:rPr>
              <w:t>ASIGNATURA: FUNDAMENTOS DEL DERECHO ROMANO Y CONTEMPORÁNEO</w:t>
            </w:r>
            <w:bookmarkStart w:id="0" w:name="_GoBack"/>
            <w:bookmarkEnd w:id="0"/>
          </w:p>
        </w:tc>
        <w:tc>
          <w:tcPr>
            <w:tcW w:w="1123" w:type="dxa"/>
          </w:tcPr>
          <w:p w:rsidR="003A369F" w:rsidRDefault="009A2087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87092" w:rsidP="001D7F79">
            <w:r>
              <w:t>Doctor en Derecho, Profesor Titular de Historia del Derecho, en la Facultad de Derecho desde 1994, donde comenzó su carrera docente el año 1982. Durante el curso académico 1987-88 profesor visitante en la “</w:t>
            </w:r>
            <w:proofErr w:type="spellStart"/>
            <w:r>
              <w:t>Univeristy</w:t>
            </w:r>
            <w:proofErr w:type="spellEnd"/>
            <w:r>
              <w:t xml:space="preserve"> of Kent” en </w:t>
            </w:r>
            <w:proofErr w:type="spellStart"/>
            <w:r>
              <w:t>Cambertury</w:t>
            </w:r>
            <w:proofErr w:type="spellEnd"/>
            <w:r>
              <w:t xml:space="preserve"> (UK), integrado como miembro de su departamento de Derecho.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87092">
            <w:r>
              <w:t>Trabajo en tres líneas de Investigación</w:t>
            </w:r>
          </w:p>
          <w:p w:rsidR="00A87092" w:rsidRDefault="00A87092" w:rsidP="00A87092">
            <w:pPr>
              <w:pStyle w:val="Prrafodelista"/>
              <w:numPr>
                <w:ilvl w:val="0"/>
                <w:numId w:val="2"/>
              </w:numPr>
            </w:pPr>
            <w:r>
              <w:t>Elaboración y problemas que plantean  las Partidas durante la Baja Edad Media</w:t>
            </w:r>
          </w:p>
          <w:p w:rsidR="00A87092" w:rsidRDefault="00A33F03" w:rsidP="00A87092">
            <w:pPr>
              <w:pStyle w:val="Prrafodelista"/>
              <w:numPr>
                <w:ilvl w:val="0"/>
                <w:numId w:val="2"/>
              </w:numPr>
            </w:pPr>
            <w:r>
              <w:t>El Consejo Real de Castilla</w:t>
            </w:r>
          </w:p>
          <w:p w:rsidR="00A33F03" w:rsidRDefault="00A33F03" w:rsidP="00A87092">
            <w:pPr>
              <w:pStyle w:val="Prrafodelista"/>
              <w:numPr>
                <w:ilvl w:val="0"/>
                <w:numId w:val="2"/>
              </w:numPr>
            </w:pPr>
            <w:r>
              <w:t>La Guerra de Sucesión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33F03" w:rsidP="006E5F82">
            <w:r>
              <w:t>10 Artículos</w:t>
            </w:r>
          </w:p>
          <w:p w:rsidR="00A33F03" w:rsidRDefault="00A33F03" w:rsidP="006E5F82">
            <w:r>
              <w:t xml:space="preserve">1 colaboración en publicación </w:t>
            </w:r>
            <w:proofErr w:type="spellStart"/>
            <w:r>
              <w:t>coletiva</w:t>
            </w:r>
            <w:proofErr w:type="spellEnd"/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33F03" w:rsidP="00C875F1">
            <w:r>
              <w:t>En total 37 años de experiencia docente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41" w:rsidRDefault="00D21A41" w:rsidP="001D7F79">
      <w:pPr>
        <w:spacing w:after="0" w:line="240" w:lineRule="auto"/>
      </w:pPr>
      <w:r>
        <w:separator/>
      </w:r>
    </w:p>
  </w:endnote>
  <w:endnote w:type="continuationSeparator" w:id="0">
    <w:p w:rsidR="00D21A41" w:rsidRDefault="00D21A41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41" w:rsidRDefault="00D21A41" w:rsidP="001D7F79">
      <w:pPr>
        <w:spacing w:after="0" w:line="240" w:lineRule="auto"/>
      </w:pPr>
      <w:r>
        <w:separator/>
      </w:r>
    </w:p>
  </w:footnote>
  <w:footnote w:type="continuationSeparator" w:id="0">
    <w:p w:rsidR="00D21A41" w:rsidRDefault="00D21A41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8B5"/>
    <w:multiLevelType w:val="hybridMultilevel"/>
    <w:tmpl w:val="FE92B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0C60"/>
    <w:multiLevelType w:val="hybridMultilevel"/>
    <w:tmpl w:val="B7420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517C3"/>
    <w:rsid w:val="00191B18"/>
    <w:rsid w:val="001B272D"/>
    <w:rsid w:val="001D5804"/>
    <w:rsid w:val="001D7F79"/>
    <w:rsid w:val="002726C7"/>
    <w:rsid w:val="002A7070"/>
    <w:rsid w:val="002E0289"/>
    <w:rsid w:val="003A369F"/>
    <w:rsid w:val="0044273C"/>
    <w:rsid w:val="004D76B6"/>
    <w:rsid w:val="00506DA3"/>
    <w:rsid w:val="0055671E"/>
    <w:rsid w:val="005B38F9"/>
    <w:rsid w:val="006A0346"/>
    <w:rsid w:val="006E5F82"/>
    <w:rsid w:val="007579F8"/>
    <w:rsid w:val="00760D07"/>
    <w:rsid w:val="0076437D"/>
    <w:rsid w:val="00780D55"/>
    <w:rsid w:val="00863858"/>
    <w:rsid w:val="00974CD4"/>
    <w:rsid w:val="00990AA2"/>
    <w:rsid w:val="009A2087"/>
    <w:rsid w:val="009B5941"/>
    <w:rsid w:val="00A33F03"/>
    <w:rsid w:val="00A46E98"/>
    <w:rsid w:val="00A87092"/>
    <w:rsid w:val="00AA6974"/>
    <w:rsid w:val="00B32F6A"/>
    <w:rsid w:val="00CC3283"/>
    <w:rsid w:val="00D21A41"/>
    <w:rsid w:val="00E12336"/>
    <w:rsid w:val="00E567A7"/>
    <w:rsid w:val="00EF2C9D"/>
    <w:rsid w:val="00F12F70"/>
    <w:rsid w:val="00F249AD"/>
    <w:rsid w:val="00F36336"/>
    <w:rsid w:val="00F46039"/>
    <w:rsid w:val="00F77EB7"/>
    <w:rsid w:val="00FD70F5"/>
    <w:rsid w:val="00FE5499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2019-06-18T16:38:00Z</dcterms:created>
  <dcterms:modified xsi:type="dcterms:W3CDTF">2019-06-18T16:38:00Z</dcterms:modified>
</cp:coreProperties>
</file>